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F" w:rsidRPr="00B661C4" w:rsidRDefault="00DF2542" w:rsidP="00D30BA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661C4">
        <w:rPr>
          <w:rFonts w:ascii="Times New Roman" w:hAnsi="Times New Roman"/>
          <w:b/>
          <w:sz w:val="32"/>
          <w:szCs w:val="32"/>
        </w:rPr>
        <w:t xml:space="preserve">Учетная карточка ОАО </w:t>
      </w:r>
      <w:proofErr w:type="gramStart"/>
      <w:r w:rsidRPr="00B661C4">
        <w:rPr>
          <w:rFonts w:ascii="Times New Roman" w:hAnsi="Times New Roman"/>
          <w:b/>
          <w:sz w:val="32"/>
          <w:szCs w:val="32"/>
        </w:rPr>
        <w:t>Смоленское</w:t>
      </w:r>
      <w:proofErr w:type="gramEnd"/>
      <w:r w:rsidRPr="00B661C4">
        <w:rPr>
          <w:rFonts w:ascii="Times New Roman" w:hAnsi="Times New Roman"/>
          <w:b/>
          <w:sz w:val="32"/>
          <w:szCs w:val="32"/>
        </w:rPr>
        <w:t xml:space="preserve"> СКТБ СПУ, реквизиты</w:t>
      </w:r>
    </w:p>
    <w:tbl>
      <w:tblPr>
        <w:tblW w:w="107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05"/>
      </w:tblGrid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Полное и краткое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 xml:space="preserve">Открытое Акционерное Общество «Смоленское специальное конструкторско - технологическое бюро систем программного управления» </w:t>
            </w:r>
          </w:p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(ОАО «Смоленское СКТБ СПУ»)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bCs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Генеральный директор</w:t>
            </w:r>
          </w:p>
          <w:p w:rsidR="00E06F0C" w:rsidRPr="00E06F0C" w:rsidRDefault="00AD6E7A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Шапкин Сергей Александрович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bCs/>
                <w:sz w:val="24"/>
                <w:szCs w:val="24"/>
              </w:rPr>
              <w:t>Документ, на основании которого действует руководитель (Устав/Положение/..)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Устав</w:t>
            </w:r>
            <w:bookmarkStart w:id="0" w:name="_GoBack"/>
            <w:bookmarkEnd w:id="0"/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bCs/>
                <w:sz w:val="24"/>
                <w:szCs w:val="24"/>
              </w:rPr>
              <w:t>Главный бухгалтер (ФИО)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221874" w:rsidRDefault="00221874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Кузнецова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Леонидовна</w:t>
            </w:r>
            <w:proofErr w:type="spellEnd"/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 xml:space="preserve">Юридический адрес 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(адрес регистрации)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214020, г. Смоленск, ул. Шевченко, 97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214020, г. Смоленск, ул. Шевченко, 97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Номера телефонов, факс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221874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8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>(4812)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>31-31-01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 xml:space="preserve">31-00-90,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8 </w:t>
            </w:r>
            <w:r w:rsidR="00E06F0C" w:rsidRPr="00E06F0C">
              <w:rPr>
                <w:rFonts w:ascii="Arial" w:hAnsi="Arial" w:cs="Arial"/>
                <w:b/>
                <w:sz w:val="24"/>
                <w:szCs w:val="24"/>
              </w:rPr>
              <w:t>(499) 550-95-01</w:t>
            </w:r>
          </w:p>
        </w:tc>
      </w:tr>
      <w:tr w:rsidR="00E06F0C" w:rsidRPr="00A132B0" w:rsidTr="00221874">
        <w:trPr>
          <w:trHeight w:val="972"/>
        </w:trPr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Адрес электронной почты, адрес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874" w:rsidRPr="00E06F0C" w:rsidRDefault="00221874" w:rsidP="002218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1874">
              <w:rPr>
                <w:rFonts w:ascii="Arial" w:hAnsi="Arial" w:cs="Arial"/>
                <w:b/>
                <w:sz w:val="24"/>
                <w:szCs w:val="24"/>
                <w:lang w:val="en-US"/>
              </w:rPr>
              <w:t>www.sktb-spu.ru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664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 xml:space="preserve">6731004499 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664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673101001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1026701429655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664CB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06F0C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E06F0C">
              <w:rPr>
                <w:rFonts w:ascii="Arial" w:hAnsi="Arial" w:cs="Arial"/>
                <w:b/>
                <w:sz w:val="24"/>
                <w:szCs w:val="24"/>
              </w:rPr>
              <w:t xml:space="preserve">/с 40702810559190101435 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Полное наименование кредитной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СМОЛЕНСКОЕ ОТДЕЛЕНИЕ № 8609 ПАО СБЕРБАНК г. Смоленск.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Местонахождение кредитной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г. Смоленск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664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30101810000000000632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664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sz w:val="24"/>
                <w:szCs w:val="24"/>
              </w:rPr>
              <w:t>046614632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07519A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32.50</w:t>
            </w:r>
          </w:p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00141798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66701000</w:t>
            </w:r>
          </w:p>
        </w:tc>
      </w:tr>
      <w:tr w:rsidR="00E06F0C" w:rsidRPr="00A132B0" w:rsidTr="00221874">
        <w:tc>
          <w:tcPr>
            <w:tcW w:w="4537" w:type="dxa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F0C">
              <w:rPr>
                <w:rFonts w:ascii="Arial" w:hAnsi="Arial" w:cs="Arial"/>
                <w:sz w:val="24"/>
                <w:szCs w:val="24"/>
              </w:rPr>
              <w:t>ОКПФ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E06F0C" w:rsidRDefault="00E06F0C" w:rsidP="002218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F0C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</w:tbl>
    <w:p w:rsidR="00D30BAF" w:rsidRDefault="00D30BAF" w:rsidP="00E06F0C">
      <w:pPr>
        <w:spacing w:after="0"/>
        <w:rPr>
          <w:rFonts w:ascii="Times New Roman" w:hAnsi="Times New Roman"/>
          <w:sz w:val="28"/>
          <w:szCs w:val="28"/>
        </w:rPr>
      </w:pPr>
    </w:p>
    <w:sectPr w:rsidR="00D30BAF" w:rsidSect="00B661C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F"/>
    <w:rsid w:val="0007519A"/>
    <w:rsid w:val="001123A6"/>
    <w:rsid w:val="001B135D"/>
    <w:rsid w:val="001D4E41"/>
    <w:rsid w:val="00221874"/>
    <w:rsid w:val="0026190D"/>
    <w:rsid w:val="00281437"/>
    <w:rsid w:val="00342421"/>
    <w:rsid w:val="00357A68"/>
    <w:rsid w:val="003B7F73"/>
    <w:rsid w:val="004117F5"/>
    <w:rsid w:val="004B2ABB"/>
    <w:rsid w:val="00593D42"/>
    <w:rsid w:val="00664CBD"/>
    <w:rsid w:val="006A1DE5"/>
    <w:rsid w:val="007A06E9"/>
    <w:rsid w:val="008258DA"/>
    <w:rsid w:val="008E6602"/>
    <w:rsid w:val="00AA6CF0"/>
    <w:rsid w:val="00AC6659"/>
    <w:rsid w:val="00AD6E7A"/>
    <w:rsid w:val="00AE6864"/>
    <w:rsid w:val="00AF2BC2"/>
    <w:rsid w:val="00B661C4"/>
    <w:rsid w:val="00B866BD"/>
    <w:rsid w:val="00BC6630"/>
    <w:rsid w:val="00C41222"/>
    <w:rsid w:val="00D30BAF"/>
    <w:rsid w:val="00D87B0A"/>
    <w:rsid w:val="00DB3FB4"/>
    <w:rsid w:val="00DF2542"/>
    <w:rsid w:val="00E0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659"/>
    <w:rPr>
      <w:b/>
      <w:bCs/>
    </w:rPr>
  </w:style>
  <w:style w:type="character" w:customStyle="1" w:styleId="apple-converted-space">
    <w:name w:val="apple-converted-space"/>
    <w:basedOn w:val="a0"/>
    <w:rsid w:val="00AC6659"/>
  </w:style>
  <w:style w:type="character" w:styleId="a5">
    <w:name w:val="Hyperlink"/>
    <w:basedOn w:val="a0"/>
    <w:uiPriority w:val="99"/>
    <w:unhideWhenUsed/>
    <w:rsid w:val="00825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659"/>
    <w:rPr>
      <w:b/>
      <w:bCs/>
    </w:rPr>
  </w:style>
  <w:style w:type="character" w:customStyle="1" w:styleId="apple-converted-space">
    <w:name w:val="apple-converted-space"/>
    <w:basedOn w:val="a0"/>
    <w:rsid w:val="00AC6659"/>
  </w:style>
  <w:style w:type="character" w:styleId="a5">
    <w:name w:val="Hyperlink"/>
    <w:basedOn w:val="a0"/>
    <w:uiPriority w:val="99"/>
    <w:unhideWhenUsed/>
    <w:rsid w:val="00825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1B5E-30FE-4AE8-94D4-EE8EBD23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Почепень В.В.</cp:lastModifiedBy>
  <cp:revision>6</cp:revision>
  <cp:lastPrinted>2018-06-21T09:14:00Z</cp:lastPrinted>
  <dcterms:created xsi:type="dcterms:W3CDTF">2020-07-06T06:28:00Z</dcterms:created>
  <dcterms:modified xsi:type="dcterms:W3CDTF">2022-01-21T06:28:00Z</dcterms:modified>
</cp:coreProperties>
</file>